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8D" w:rsidRPr="003B558D" w:rsidRDefault="003B558D" w:rsidP="003B558D">
      <w:pPr>
        <w:spacing w:after="0"/>
        <w:jc w:val="center"/>
        <w:rPr>
          <w:rFonts w:ascii="Times New Roman" w:hAnsi="Times New Roman" w:cs="Times New Roman"/>
          <w:b/>
          <w:sz w:val="28"/>
          <w:szCs w:val="28"/>
        </w:rPr>
      </w:pPr>
      <w:r w:rsidRPr="003B558D">
        <w:rPr>
          <w:rFonts w:ascii="Times New Roman" w:hAnsi="Times New Roman" w:cs="Times New Roman"/>
          <w:b/>
          <w:sz w:val="28"/>
          <w:szCs w:val="28"/>
        </w:rPr>
        <w:t>Практика Санкт-Петербургского УФАС России</w:t>
      </w:r>
    </w:p>
    <w:p w:rsidR="003B558D" w:rsidRPr="003B558D" w:rsidRDefault="003B558D" w:rsidP="003B558D">
      <w:pPr>
        <w:spacing w:after="0"/>
        <w:jc w:val="center"/>
        <w:rPr>
          <w:rFonts w:ascii="Times New Roman" w:hAnsi="Times New Roman" w:cs="Times New Roman"/>
          <w:sz w:val="28"/>
          <w:szCs w:val="28"/>
        </w:rPr>
      </w:pPr>
      <w:r w:rsidRPr="003B558D">
        <w:rPr>
          <w:rFonts w:ascii="Times New Roman" w:hAnsi="Times New Roman" w:cs="Times New Roman"/>
          <w:b/>
          <w:sz w:val="28"/>
          <w:szCs w:val="28"/>
        </w:rPr>
        <w:t>по соблюдению законодательства о рекламе</w:t>
      </w:r>
    </w:p>
    <w:p w:rsidR="003B558D" w:rsidRDefault="003B558D" w:rsidP="006338E1">
      <w:pPr>
        <w:spacing w:after="0"/>
        <w:ind w:firstLine="709"/>
        <w:jc w:val="both"/>
        <w:rPr>
          <w:rFonts w:ascii="Times New Roman" w:hAnsi="Times New Roman" w:cs="Times New Roman"/>
          <w:sz w:val="28"/>
          <w:szCs w:val="28"/>
        </w:rPr>
      </w:pPr>
    </w:p>
    <w:p w:rsidR="003B558D" w:rsidRDefault="003B558D" w:rsidP="006338E1">
      <w:pPr>
        <w:spacing w:after="0"/>
        <w:ind w:firstLine="709"/>
        <w:jc w:val="both"/>
        <w:rPr>
          <w:rFonts w:ascii="Times New Roman" w:hAnsi="Times New Roman" w:cs="Times New Roman"/>
          <w:sz w:val="28"/>
          <w:szCs w:val="28"/>
        </w:rPr>
      </w:pPr>
    </w:p>
    <w:p w:rsidR="003274AF" w:rsidRPr="006338E1" w:rsidRDefault="003274AF" w:rsidP="006338E1">
      <w:pPr>
        <w:spacing w:after="0"/>
        <w:ind w:firstLine="709"/>
        <w:jc w:val="both"/>
        <w:rPr>
          <w:rFonts w:ascii="Times New Roman" w:hAnsi="Times New Roman" w:cs="Times New Roman"/>
          <w:sz w:val="28"/>
          <w:szCs w:val="28"/>
        </w:rPr>
      </w:pPr>
      <w:r w:rsidRPr="006338E1">
        <w:rPr>
          <w:rFonts w:ascii="Times New Roman" w:hAnsi="Times New Roman" w:cs="Times New Roman"/>
          <w:sz w:val="28"/>
          <w:szCs w:val="28"/>
        </w:rPr>
        <w:t>За 1-е полугодие 2020 года по ненадлежащей рекламе рассмотрено 19 дел, из них в 14 случаях признаны факты нарушения законодательства о рекламе, выдано 10 предписаний.</w:t>
      </w:r>
    </w:p>
    <w:p w:rsidR="003274AF" w:rsidRDefault="003274AF" w:rsidP="006338E1">
      <w:pPr>
        <w:spacing w:after="0"/>
        <w:ind w:firstLine="709"/>
        <w:jc w:val="both"/>
        <w:rPr>
          <w:rFonts w:ascii="Times New Roman" w:hAnsi="Times New Roman" w:cs="Times New Roman"/>
          <w:color w:val="000000"/>
          <w:sz w:val="28"/>
          <w:szCs w:val="28"/>
          <w:u w:color="000000"/>
        </w:rPr>
      </w:pPr>
      <w:r w:rsidRPr="006338E1">
        <w:rPr>
          <w:rFonts w:ascii="Times New Roman" w:hAnsi="Times New Roman" w:cs="Times New Roman"/>
          <w:color w:val="000000"/>
          <w:sz w:val="28"/>
          <w:szCs w:val="28"/>
          <w:u w:color="000000"/>
        </w:rPr>
        <w:t>В соответствии со статистикой Санкт-Петербургского УФАС России за период январь-февраль 2020 г. наиболее распространенным нарушением в области рекламы является нарушение статьи 18 Закона о рекламе, а именно распространение рекламы по сетям электросвязи без согласия абонента (9 дел именно по данной статье). Наибольшее количество заявлений поступило в отношении нежелательных звонков от ООО «Мед Эстетик» и ООО «</w:t>
      </w:r>
      <w:proofErr w:type="spellStart"/>
      <w:r w:rsidRPr="006338E1">
        <w:rPr>
          <w:rFonts w:ascii="Times New Roman" w:hAnsi="Times New Roman" w:cs="Times New Roman"/>
          <w:color w:val="000000"/>
          <w:sz w:val="28"/>
          <w:szCs w:val="28"/>
          <w:u w:color="000000"/>
        </w:rPr>
        <w:t>Стомотологическая</w:t>
      </w:r>
      <w:proofErr w:type="spellEnd"/>
      <w:r w:rsidRPr="006338E1">
        <w:rPr>
          <w:rFonts w:ascii="Times New Roman" w:hAnsi="Times New Roman" w:cs="Times New Roman"/>
          <w:color w:val="000000"/>
          <w:sz w:val="28"/>
          <w:szCs w:val="28"/>
          <w:u w:color="000000"/>
        </w:rPr>
        <w:t xml:space="preserve"> поликлиника СПБ».</w:t>
      </w:r>
    </w:p>
    <w:p w:rsidR="00312BF2" w:rsidRPr="006338E1" w:rsidRDefault="00312BF2" w:rsidP="006338E1">
      <w:pPr>
        <w:spacing w:after="0"/>
        <w:ind w:firstLine="70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За июнь-июль</w:t>
      </w:r>
      <w:bookmarkStart w:id="0" w:name="_GoBack"/>
      <w:bookmarkEnd w:id="0"/>
      <w:r>
        <w:rPr>
          <w:rFonts w:ascii="Times New Roman" w:hAnsi="Times New Roman" w:cs="Times New Roman"/>
          <w:color w:val="000000"/>
          <w:sz w:val="28"/>
          <w:szCs w:val="28"/>
          <w:u w:color="000000"/>
        </w:rPr>
        <w:t xml:space="preserve"> было возбуждено и рассмотрено 7 дел по признакам нарушения законодательства о рекламе.</w:t>
      </w:r>
    </w:p>
    <w:p w:rsidR="00AE586F" w:rsidRPr="006338E1" w:rsidRDefault="009C0A8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b/>
          <w:color w:val="000000"/>
          <w:sz w:val="28"/>
          <w:szCs w:val="28"/>
          <w:u w:color="000000"/>
        </w:rPr>
        <w:t>1.</w:t>
      </w:r>
      <w:r w:rsidRPr="006338E1">
        <w:rPr>
          <w:rFonts w:ascii="Times New Roman" w:hAnsi="Times New Roman" w:cs="Times New Roman"/>
          <w:color w:val="000000"/>
          <w:sz w:val="28"/>
          <w:szCs w:val="28"/>
          <w:u w:color="000000"/>
        </w:rPr>
        <w:t xml:space="preserve"> </w:t>
      </w:r>
      <w:r w:rsidR="00AE586F" w:rsidRPr="006338E1">
        <w:rPr>
          <w:rFonts w:ascii="Times New Roman" w:hAnsi="Times New Roman" w:cs="Times New Roman"/>
          <w:color w:val="000000"/>
          <w:sz w:val="28"/>
          <w:szCs w:val="28"/>
          <w:u w:color="000000"/>
        </w:rPr>
        <w:t xml:space="preserve">В 2020 году общественное негодование вызвал </w:t>
      </w:r>
      <w:r w:rsidR="00AE586F" w:rsidRPr="006338E1">
        <w:rPr>
          <w:rStyle w:val="extended-textfull"/>
          <w:rFonts w:ascii="Times New Roman" w:hAnsi="Times New Roman" w:cs="Times New Roman"/>
          <w:sz w:val="28"/>
          <w:szCs w:val="28"/>
        </w:rPr>
        <w:t xml:space="preserve">агрессивный и провокационный маркетинг петербургского </w:t>
      </w:r>
      <w:r w:rsidR="00AE586F" w:rsidRPr="006338E1">
        <w:rPr>
          <w:rStyle w:val="extended-textfull"/>
          <w:rFonts w:ascii="Times New Roman" w:hAnsi="Times New Roman" w:cs="Times New Roman"/>
          <w:b/>
          <w:bCs/>
          <w:sz w:val="28"/>
          <w:szCs w:val="28"/>
        </w:rPr>
        <w:t>кафе</w:t>
      </w:r>
      <w:r w:rsidR="00AE586F" w:rsidRPr="006338E1">
        <w:rPr>
          <w:rStyle w:val="extended-textfull"/>
          <w:rFonts w:ascii="Times New Roman" w:hAnsi="Times New Roman" w:cs="Times New Roman"/>
          <w:sz w:val="28"/>
          <w:szCs w:val="28"/>
        </w:rPr>
        <w:t xml:space="preserve"> «</w:t>
      </w:r>
      <w:r w:rsidR="00AE586F" w:rsidRPr="006338E1">
        <w:rPr>
          <w:rStyle w:val="extended-textfull"/>
          <w:rFonts w:ascii="Times New Roman" w:hAnsi="Times New Roman" w:cs="Times New Roman"/>
          <w:b/>
          <w:bCs/>
          <w:sz w:val="28"/>
          <w:szCs w:val="28"/>
        </w:rPr>
        <w:t>Щелкунчик</w:t>
      </w:r>
      <w:r w:rsidR="00AE586F" w:rsidRPr="006338E1">
        <w:rPr>
          <w:rStyle w:val="extended-textfull"/>
          <w:rFonts w:ascii="Times New Roman" w:hAnsi="Times New Roman" w:cs="Times New Roman"/>
          <w:sz w:val="28"/>
          <w:szCs w:val="28"/>
        </w:rPr>
        <w:t>», которое располагается в самом центре города. В Санкт-Петербургское УФАС поступили многочисленные жалобы граждан на рекламу с текстом: «</w:t>
      </w:r>
      <w:r w:rsidR="00AE586F" w:rsidRPr="006338E1">
        <w:rPr>
          <w:rFonts w:ascii="Times New Roman" w:hAnsi="Times New Roman" w:cs="Times New Roman"/>
          <w:color w:val="000000"/>
          <w:sz w:val="28"/>
          <w:szCs w:val="28"/>
          <w:u w:color="000000"/>
        </w:rPr>
        <w:t>«Утром стоит? Стоит заглянуть к нам на завтрак Щ #</w:t>
      </w:r>
      <w:proofErr w:type="spellStart"/>
      <w:r w:rsidR="00AE586F" w:rsidRPr="006338E1">
        <w:rPr>
          <w:rFonts w:ascii="Times New Roman" w:hAnsi="Times New Roman" w:cs="Times New Roman"/>
          <w:color w:val="000000"/>
          <w:sz w:val="28"/>
          <w:szCs w:val="28"/>
          <w:u w:color="000000"/>
        </w:rPr>
        <w:t>кафещелк</w:t>
      </w:r>
      <w:r w:rsidR="006338E1">
        <w:rPr>
          <w:rFonts w:ascii="Times New Roman" w:hAnsi="Times New Roman" w:cs="Times New Roman"/>
          <w:color w:val="000000"/>
          <w:sz w:val="28"/>
          <w:szCs w:val="28"/>
          <w:u w:color="000000"/>
        </w:rPr>
        <w:t>унчик</w:t>
      </w:r>
      <w:proofErr w:type="spellEnd"/>
      <w:r w:rsidR="006338E1">
        <w:rPr>
          <w:rFonts w:ascii="Times New Roman" w:hAnsi="Times New Roman" w:cs="Times New Roman"/>
          <w:color w:val="000000"/>
          <w:sz w:val="28"/>
          <w:szCs w:val="28"/>
          <w:u w:color="000000"/>
        </w:rPr>
        <w:t>» и неэтичным изображением.</w:t>
      </w:r>
    </w:p>
    <w:p w:rsidR="00AE586F" w:rsidRPr="006338E1" w:rsidRDefault="009C0A8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sz w:val="28"/>
          <w:szCs w:val="28"/>
        </w:rPr>
        <w:t>Управлением было возбуждено производство по делу по признакам нарушения ООО «Династия» требований части 6 статьи 5 ФЗ «О рекламе» (</w:t>
      </w:r>
      <w:r w:rsidRPr="006338E1">
        <w:rPr>
          <w:rFonts w:ascii="Times New Roman" w:hAnsi="Times New Roman" w:cs="Times New Roman"/>
          <w:color w:val="000000"/>
          <w:sz w:val="28"/>
          <w:szCs w:val="28"/>
          <w:u w:color="000000"/>
        </w:rPr>
        <w:t xml:space="preserve">в рекламе не допускается использование непристойных образов.) </w:t>
      </w:r>
      <w:r w:rsidR="00AE586F" w:rsidRPr="006338E1">
        <w:rPr>
          <w:rFonts w:ascii="Times New Roman" w:hAnsi="Times New Roman" w:cs="Times New Roman"/>
          <w:color w:val="000000"/>
          <w:sz w:val="28"/>
          <w:szCs w:val="28"/>
          <w:u w:color="000000"/>
        </w:rPr>
        <w:t xml:space="preserve">Недобросовестная реклама и недостоверная реклама не допускаются. </w:t>
      </w:r>
    </w:p>
    <w:p w:rsidR="00AE586F" w:rsidRPr="006338E1" w:rsidRDefault="00AE586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color w:val="000000"/>
          <w:sz w:val="28"/>
          <w:szCs w:val="28"/>
          <w:u w:color="000000"/>
        </w:rPr>
        <w:t>Международным кодексом рекламной практики определено, что Вся реклама должна быть законной, пристойной, честной и достоверной. Всякая реклама должна разрабатываться с высокой степенью ответственности перед обществом и соответствовать принципам добросовестной конкуренции, общепринятым в коммерческой деятельности. Никакая реклама не должна дискредитировать рекламную деятельность в глазах общества. Реклама не должна содержать заявлений или изображений, нарушающих общепринятые нормы пристойности.</w:t>
      </w:r>
    </w:p>
    <w:p w:rsidR="00AE0C5E" w:rsidRPr="006338E1" w:rsidRDefault="00AE0C5E" w:rsidP="00AE0C5E">
      <w:pPr>
        <w:spacing w:after="0"/>
        <w:ind w:firstLine="708"/>
        <w:jc w:val="both"/>
        <w:rPr>
          <w:rFonts w:ascii="Times New Roman" w:hAnsi="Times New Roman" w:cs="Times New Roman"/>
          <w:sz w:val="28"/>
          <w:szCs w:val="28"/>
        </w:rPr>
      </w:pPr>
      <w:r w:rsidRPr="006338E1">
        <w:rPr>
          <w:rFonts w:ascii="Times New Roman" w:hAnsi="Times New Roman" w:cs="Times New Roman"/>
          <w:sz w:val="28"/>
          <w:szCs w:val="28"/>
        </w:rPr>
        <w:t>Комиссия Санкт-Петербургского УФАС России признала нарушение и передала дело для возбуждения административного производства.</w:t>
      </w:r>
    </w:p>
    <w:p w:rsidR="00505965" w:rsidRPr="006338E1" w:rsidRDefault="009C0A8F" w:rsidP="006338E1">
      <w:pPr>
        <w:spacing w:after="0"/>
        <w:ind w:firstLine="709"/>
        <w:jc w:val="both"/>
        <w:rPr>
          <w:rFonts w:ascii="Times New Roman" w:hAnsi="Times New Roman" w:cs="Times New Roman"/>
          <w:sz w:val="28"/>
          <w:szCs w:val="28"/>
        </w:rPr>
      </w:pPr>
      <w:r w:rsidRPr="006338E1">
        <w:rPr>
          <w:rFonts w:ascii="Times New Roman" w:hAnsi="Times New Roman" w:cs="Times New Roman"/>
          <w:b/>
          <w:sz w:val="28"/>
          <w:szCs w:val="28"/>
        </w:rPr>
        <w:t>2.</w:t>
      </w:r>
      <w:r w:rsidRPr="006338E1">
        <w:rPr>
          <w:rFonts w:ascii="Times New Roman" w:hAnsi="Times New Roman" w:cs="Times New Roman"/>
          <w:sz w:val="28"/>
          <w:szCs w:val="28"/>
        </w:rPr>
        <w:t xml:space="preserve"> </w:t>
      </w:r>
      <w:r w:rsidR="00693628" w:rsidRPr="006338E1">
        <w:rPr>
          <w:rFonts w:ascii="Times New Roman" w:hAnsi="Times New Roman" w:cs="Times New Roman"/>
          <w:sz w:val="28"/>
          <w:szCs w:val="28"/>
        </w:rPr>
        <w:t>В адрес Санкт-Петербургского УФАС России поступило обращение относительно ненадлежащей, по мнению заявителя, рекламы от FFAD.RU «У Бухгалтера каникулы? Как уволить бухгалтера и экономить 500 тыс. руб. в год?», распространяемой в открытом доступе в сети Интернет. По мнению заявителя «...на сайте YANDEX.RU размещена возмутительная реклама, которая унижает и оскорбляет человека и его профессию...».</w:t>
      </w:r>
    </w:p>
    <w:p w:rsidR="00BF2B8C" w:rsidRPr="006338E1" w:rsidRDefault="00BF2B8C" w:rsidP="006338E1">
      <w:pPr>
        <w:spacing w:after="0"/>
        <w:ind w:firstLine="709"/>
        <w:jc w:val="both"/>
        <w:rPr>
          <w:rFonts w:ascii="Times New Roman" w:hAnsi="Times New Roman" w:cs="Times New Roman"/>
          <w:sz w:val="28"/>
          <w:szCs w:val="28"/>
        </w:rPr>
      </w:pPr>
      <w:r w:rsidRPr="006338E1">
        <w:rPr>
          <w:rFonts w:ascii="Times New Roman" w:hAnsi="Times New Roman" w:cs="Times New Roman"/>
          <w:sz w:val="28"/>
          <w:szCs w:val="28"/>
        </w:rPr>
        <w:lastRenderedPageBreak/>
        <w:t xml:space="preserve">Данная рекламная информация была направлена в АМИ «Рекламный Совет» на экспертизу. По результатам рассмотрения экспертами было вынесено решение о том, что данная реклама соответствует рекламному законодательству. </w:t>
      </w:r>
    </w:p>
    <w:p w:rsidR="00BF2B8C" w:rsidRPr="006338E1" w:rsidRDefault="00BF2B8C" w:rsidP="006338E1">
      <w:pPr>
        <w:autoSpaceDE w:val="0"/>
        <w:autoSpaceDN w:val="0"/>
        <w:adjustRightInd w:val="0"/>
        <w:spacing w:after="0" w:line="240" w:lineRule="auto"/>
        <w:ind w:firstLine="708"/>
        <w:jc w:val="both"/>
        <w:rPr>
          <w:rFonts w:ascii="Times New Roman" w:hAnsi="Times New Roman" w:cs="Times New Roman"/>
          <w:sz w:val="28"/>
          <w:szCs w:val="28"/>
        </w:rPr>
      </w:pPr>
      <w:r w:rsidRPr="006338E1">
        <w:rPr>
          <w:rFonts w:ascii="Times New Roman" w:hAnsi="Times New Roman" w:cs="Times New Roman"/>
          <w:sz w:val="28"/>
          <w:szCs w:val="28"/>
        </w:rPr>
        <w:t>Эксперты мотивировали свою позицию тем, что в части возможной оскорбительности рекламы следует отметить, что в спорном макете профессия бухгалтера указана исключительно в экономическом контексте как абстрактный навык, которым должен пользоваться собственник предприятия для исполнения обязательных требований по ведению бухгалтерского учета, при этом никаких негативных характеристик данной профессии для людей, освоивших ее, не имеется.</w:t>
      </w:r>
    </w:p>
    <w:p w:rsidR="00BF2B8C" w:rsidRDefault="00BF2B8C" w:rsidP="006338E1">
      <w:pPr>
        <w:autoSpaceDE w:val="0"/>
        <w:autoSpaceDN w:val="0"/>
        <w:adjustRightInd w:val="0"/>
        <w:spacing w:after="0" w:line="240" w:lineRule="auto"/>
        <w:ind w:firstLine="708"/>
        <w:jc w:val="both"/>
        <w:rPr>
          <w:rFonts w:ascii="Times New Roman" w:hAnsi="Times New Roman" w:cs="Times New Roman"/>
          <w:sz w:val="28"/>
          <w:szCs w:val="28"/>
        </w:rPr>
      </w:pPr>
      <w:r w:rsidRPr="006338E1">
        <w:rPr>
          <w:rFonts w:ascii="Times New Roman" w:hAnsi="Times New Roman" w:cs="Times New Roman"/>
          <w:sz w:val="28"/>
          <w:szCs w:val="28"/>
        </w:rPr>
        <w:t>Поэтому данную рекламу нужно рассматривать исключительно в экономических аспектах как предложение оптимизации расходов, которое не может рассматриваться как объективно неэтичное.</w:t>
      </w:r>
    </w:p>
    <w:p w:rsidR="006338E1" w:rsidRPr="006338E1" w:rsidRDefault="006338E1" w:rsidP="006338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данной позиции экспертов </w:t>
      </w:r>
      <w:r w:rsidRPr="006338E1">
        <w:rPr>
          <w:rFonts w:ascii="Times New Roman" w:hAnsi="Times New Roman" w:cs="Times New Roman"/>
          <w:sz w:val="28"/>
          <w:szCs w:val="28"/>
        </w:rPr>
        <w:t>АМИ «Рекламн</w:t>
      </w:r>
      <w:r>
        <w:rPr>
          <w:rFonts w:ascii="Times New Roman" w:hAnsi="Times New Roman" w:cs="Times New Roman"/>
          <w:sz w:val="28"/>
          <w:szCs w:val="28"/>
        </w:rPr>
        <w:t>ого</w:t>
      </w:r>
      <w:r w:rsidRPr="006338E1">
        <w:rPr>
          <w:rFonts w:ascii="Times New Roman" w:hAnsi="Times New Roman" w:cs="Times New Roman"/>
          <w:sz w:val="28"/>
          <w:szCs w:val="28"/>
        </w:rPr>
        <w:t xml:space="preserve"> Совет</w:t>
      </w:r>
      <w:r>
        <w:rPr>
          <w:rFonts w:ascii="Times New Roman" w:hAnsi="Times New Roman" w:cs="Times New Roman"/>
          <w:sz w:val="28"/>
          <w:szCs w:val="28"/>
        </w:rPr>
        <w:t>а</w:t>
      </w:r>
      <w:r w:rsidRPr="006338E1">
        <w:rPr>
          <w:rFonts w:ascii="Times New Roman" w:hAnsi="Times New Roman" w:cs="Times New Roman"/>
          <w:sz w:val="28"/>
          <w:szCs w:val="28"/>
        </w:rPr>
        <w:t>»</w:t>
      </w:r>
      <w:r>
        <w:rPr>
          <w:rFonts w:ascii="Times New Roman" w:hAnsi="Times New Roman" w:cs="Times New Roman"/>
          <w:sz w:val="28"/>
          <w:szCs w:val="28"/>
        </w:rPr>
        <w:t xml:space="preserve"> Санкт-П</w:t>
      </w:r>
      <w:r w:rsidRPr="006338E1">
        <w:rPr>
          <w:rFonts w:ascii="Times New Roman" w:hAnsi="Times New Roman" w:cs="Times New Roman"/>
          <w:sz w:val="28"/>
          <w:szCs w:val="28"/>
        </w:rPr>
        <w:t xml:space="preserve">етербургское УФАС не </w:t>
      </w:r>
      <w:r w:rsidR="00AE0C5E" w:rsidRPr="006338E1">
        <w:rPr>
          <w:rFonts w:ascii="Times New Roman" w:hAnsi="Times New Roman" w:cs="Times New Roman"/>
          <w:sz w:val="28"/>
          <w:szCs w:val="28"/>
        </w:rPr>
        <w:t>усмотрело</w:t>
      </w:r>
      <w:r w:rsidRPr="006338E1">
        <w:rPr>
          <w:rFonts w:ascii="Times New Roman" w:hAnsi="Times New Roman" w:cs="Times New Roman"/>
          <w:sz w:val="28"/>
          <w:szCs w:val="28"/>
        </w:rPr>
        <w:t xml:space="preserve"> оснований для возбуждения дела по признакам нарушения законодательства РФ о рекламе.</w:t>
      </w:r>
    </w:p>
    <w:p w:rsidR="00BF2B8C" w:rsidRPr="006338E1" w:rsidRDefault="009C0A8F" w:rsidP="006338E1">
      <w:pPr>
        <w:autoSpaceDE w:val="0"/>
        <w:autoSpaceDN w:val="0"/>
        <w:adjustRightInd w:val="0"/>
        <w:spacing w:after="0" w:line="240" w:lineRule="auto"/>
        <w:ind w:firstLine="708"/>
        <w:jc w:val="both"/>
        <w:rPr>
          <w:rFonts w:ascii="Times New Roman" w:hAnsi="Times New Roman" w:cs="Times New Roman"/>
          <w:sz w:val="28"/>
          <w:szCs w:val="28"/>
        </w:rPr>
      </w:pPr>
      <w:r w:rsidRPr="006338E1">
        <w:rPr>
          <w:rFonts w:ascii="Times New Roman" w:hAnsi="Times New Roman" w:cs="Times New Roman"/>
          <w:b/>
          <w:sz w:val="28"/>
          <w:szCs w:val="28"/>
        </w:rPr>
        <w:t>3.</w:t>
      </w:r>
      <w:r w:rsidRPr="006338E1">
        <w:rPr>
          <w:rFonts w:ascii="Times New Roman" w:hAnsi="Times New Roman" w:cs="Times New Roman"/>
          <w:sz w:val="28"/>
          <w:szCs w:val="28"/>
        </w:rPr>
        <w:t xml:space="preserve"> </w:t>
      </w:r>
      <w:r w:rsidR="00BF2B8C" w:rsidRPr="006338E1">
        <w:rPr>
          <w:rFonts w:ascii="Times New Roman" w:hAnsi="Times New Roman" w:cs="Times New Roman"/>
          <w:sz w:val="28"/>
          <w:szCs w:val="28"/>
        </w:rPr>
        <w:t xml:space="preserve">В Санкт-Петербургское УФАС России </w:t>
      </w:r>
      <w:r w:rsidR="00AB49D8" w:rsidRPr="006338E1">
        <w:rPr>
          <w:rFonts w:ascii="Times New Roman" w:hAnsi="Times New Roman" w:cs="Times New Roman"/>
          <w:sz w:val="28"/>
          <w:szCs w:val="28"/>
        </w:rPr>
        <w:t xml:space="preserve">были переданы по подведомственности материалы дела, а также протокол из УМВД России по Выборгскому району, относительно нарушения гражданами части 3 статьи 19 ФЗ «О рекламе»-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p>
    <w:p w:rsidR="00AB49D8" w:rsidRPr="006338E1" w:rsidRDefault="00AB49D8" w:rsidP="006338E1">
      <w:pPr>
        <w:autoSpaceDE w:val="0"/>
        <w:autoSpaceDN w:val="0"/>
        <w:adjustRightInd w:val="0"/>
        <w:spacing w:after="0" w:line="240" w:lineRule="auto"/>
        <w:jc w:val="both"/>
        <w:rPr>
          <w:rFonts w:ascii="Times New Roman" w:hAnsi="Times New Roman" w:cs="Times New Roman"/>
          <w:sz w:val="28"/>
          <w:szCs w:val="28"/>
        </w:rPr>
      </w:pPr>
      <w:r w:rsidRPr="006338E1">
        <w:rPr>
          <w:rFonts w:ascii="Times New Roman" w:hAnsi="Times New Roman" w:cs="Times New Roman"/>
          <w:sz w:val="28"/>
          <w:szCs w:val="28"/>
        </w:rPr>
        <w:tab/>
        <w:t xml:space="preserve">Рассмотрев представленные материалы Управление не усмотрело нарушения рекламного законодательства так как </w:t>
      </w:r>
      <w:proofErr w:type="gramStart"/>
      <w:r w:rsidR="006338E1">
        <w:rPr>
          <w:rFonts w:ascii="Times New Roman" w:hAnsi="Times New Roman" w:cs="Times New Roman"/>
          <w:sz w:val="28"/>
          <w:szCs w:val="28"/>
        </w:rPr>
        <w:t>представленная</w:t>
      </w:r>
      <w:proofErr w:type="gramEnd"/>
      <w:r w:rsidRPr="006338E1">
        <w:rPr>
          <w:rFonts w:ascii="Times New Roman" w:hAnsi="Times New Roman" w:cs="Times New Roman"/>
          <w:sz w:val="28"/>
          <w:szCs w:val="28"/>
        </w:rPr>
        <w:t xml:space="preserve"> информация не подпадает под </w:t>
      </w:r>
      <w:r w:rsidR="00D05BEE" w:rsidRPr="006338E1">
        <w:rPr>
          <w:rFonts w:ascii="Times New Roman" w:hAnsi="Times New Roman" w:cs="Times New Roman"/>
          <w:sz w:val="28"/>
          <w:szCs w:val="28"/>
        </w:rPr>
        <w:t>определение</w:t>
      </w:r>
      <w:r w:rsidRPr="006338E1">
        <w:rPr>
          <w:rFonts w:ascii="Times New Roman" w:hAnsi="Times New Roman" w:cs="Times New Roman"/>
          <w:sz w:val="28"/>
          <w:szCs w:val="28"/>
        </w:rPr>
        <w:t xml:space="preserve"> рекламы</w:t>
      </w:r>
      <w:r w:rsidR="00D05BEE" w:rsidRPr="006338E1">
        <w:rPr>
          <w:rFonts w:ascii="Times New Roman" w:hAnsi="Times New Roman" w:cs="Times New Roman"/>
          <w:sz w:val="28"/>
          <w:szCs w:val="28"/>
        </w:rPr>
        <w:t>.</w:t>
      </w:r>
    </w:p>
    <w:p w:rsidR="00D05BEE" w:rsidRPr="006338E1" w:rsidRDefault="00D05BEE" w:rsidP="006338E1">
      <w:pPr>
        <w:pStyle w:val="western"/>
        <w:spacing w:before="0" w:beforeAutospacing="0"/>
      </w:pPr>
      <w:r w:rsidRPr="006338E1">
        <w:t xml:space="preserve">В соответствии с пунктом 1 статьи 3 Федерального закона от 13.03.2006 №38-ФЗ «О </w:t>
      </w:r>
      <w:r w:rsidR="006338E1">
        <w:t xml:space="preserve">рекламе» </w:t>
      </w:r>
      <w:r w:rsidRPr="006338E1">
        <w:t>квалифицирующими признаками рекламы являются:</w:t>
      </w:r>
    </w:p>
    <w:p w:rsidR="00D05BEE" w:rsidRPr="006338E1" w:rsidRDefault="00D05BEE" w:rsidP="006338E1">
      <w:pPr>
        <w:pStyle w:val="western"/>
        <w:spacing w:before="0" w:beforeAutospacing="0"/>
      </w:pPr>
      <w:r w:rsidRPr="006338E1">
        <w:t>- информация, распространенная любым способом, в любой форме и с использованием любых средств;</w:t>
      </w:r>
    </w:p>
    <w:p w:rsidR="00D05BEE" w:rsidRPr="006338E1" w:rsidRDefault="00D05BEE" w:rsidP="006338E1">
      <w:pPr>
        <w:pStyle w:val="western"/>
        <w:spacing w:before="0" w:beforeAutospacing="0"/>
      </w:pPr>
      <w:r w:rsidRPr="006338E1">
        <w:t>- адресованная неопределенному кругу лиц;</w:t>
      </w:r>
    </w:p>
    <w:p w:rsidR="00D05BEE" w:rsidRPr="006338E1" w:rsidRDefault="00D05BEE" w:rsidP="006338E1">
      <w:pPr>
        <w:pStyle w:val="western"/>
        <w:spacing w:before="0" w:beforeAutospacing="0"/>
      </w:pPr>
      <w:r w:rsidRPr="006338E1">
        <w:t>- направленная на привлечение внимания к объекту рекламирования, формирование или поддержание интереса к нему и его продвижение на рынке.</w:t>
      </w:r>
    </w:p>
    <w:p w:rsidR="00D05BEE" w:rsidRPr="006338E1" w:rsidRDefault="00D05BEE" w:rsidP="006338E1">
      <w:pPr>
        <w:pStyle w:val="western"/>
        <w:spacing w:before="0" w:beforeAutospacing="0"/>
      </w:pPr>
      <w:r w:rsidRPr="006338E1">
        <w:t>Информация, не содержащая указания на объект рекламирования, к которому направлено внимание и формируется интерес, не признается рекламой.</w:t>
      </w:r>
    </w:p>
    <w:p w:rsidR="00D05BEE" w:rsidRPr="006338E1" w:rsidRDefault="00D05BEE" w:rsidP="006338E1">
      <w:pPr>
        <w:pStyle w:val="western"/>
        <w:spacing w:before="0" w:beforeAutospacing="0"/>
      </w:pPr>
      <w:r w:rsidRPr="006338E1">
        <w:t>Согласно пункту 2 статьи 3 ФЗ «О рекламе</w:t>
      </w:r>
      <w:r w:rsidR="00AE0C5E" w:rsidRPr="006338E1">
        <w:t>»,</w:t>
      </w:r>
      <w:r w:rsidRPr="006338E1">
        <w:t xml:space="preserve">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05BEE" w:rsidRPr="006338E1" w:rsidRDefault="00D05BEE" w:rsidP="006338E1">
      <w:pPr>
        <w:pStyle w:val="western"/>
        <w:spacing w:before="0" w:beforeAutospacing="0"/>
      </w:pPr>
      <w:r w:rsidRPr="006338E1">
        <w:t xml:space="preserve">Согласно </w:t>
      </w:r>
      <w:proofErr w:type="gramStart"/>
      <w:r w:rsidR="006338E1">
        <w:t>письму</w:t>
      </w:r>
      <w:proofErr w:type="gramEnd"/>
      <w:r w:rsidRPr="006338E1">
        <w:t xml:space="preserve"> ФАС от 27.12.2017 г. № АК/92163/17 в соответствии с частями 1, 3 статьи 455 Гражданского кодекса Российской Федерации товаром </w:t>
      </w:r>
      <w:r w:rsidRPr="006338E1">
        <w:lastRenderedPageBreak/>
        <w:t>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D05BEE" w:rsidRPr="006338E1" w:rsidRDefault="00D05BEE" w:rsidP="006338E1">
      <w:pPr>
        <w:pStyle w:val="western"/>
        <w:spacing w:before="0" w:beforeAutospacing="0"/>
      </w:pPr>
      <w:r w:rsidRPr="006338E1">
        <w:t xml:space="preserve">Частью 1 статьи 467 Гражданского кодекса Российской Федерации установлено, </w:t>
      </w:r>
      <w:proofErr w:type="gramStart"/>
      <w:r w:rsidR="006338E1">
        <w:t>что</w:t>
      </w:r>
      <w:proofErr w:type="gramEnd"/>
      <w:r w:rsidRPr="006338E1">
        <w:t xml:space="preserve">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05BEE" w:rsidRPr="006338E1" w:rsidRDefault="00D05BEE" w:rsidP="006338E1">
      <w:pPr>
        <w:pStyle w:val="western"/>
        <w:spacing w:before="0" w:beforeAutospacing="0"/>
      </w:pPr>
      <w:r w:rsidRPr="006338E1">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D05BEE" w:rsidRPr="006338E1" w:rsidRDefault="00D05BEE" w:rsidP="006338E1">
      <w:pPr>
        <w:pStyle w:val="western"/>
        <w:spacing w:before="0" w:beforeAutospacing="0"/>
      </w:pPr>
      <w:r w:rsidRPr="006338E1">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D05BEE" w:rsidRPr="006338E1" w:rsidRDefault="00D05BEE" w:rsidP="006338E1">
      <w:pPr>
        <w:autoSpaceDE w:val="0"/>
        <w:autoSpaceDN w:val="0"/>
        <w:adjustRightInd w:val="0"/>
        <w:spacing w:after="0" w:line="240" w:lineRule="auto"/>
        <w:jc w:val="both"/>
        <w:rPr>
          <w:rFonts w:ascii="Times New Roman" w:hAnsi="Times New Roman" w:cs="Times New Roman"/>
          <w:sz w:val="28"/>
          <w:szCs w:val="28"/>
        </w:rPr>
      </w:pPr>
      <w:r w:rsidRPr="006338E1">
        <w:rPr>
          <w:rFonts w:ascii="Times New Roman" w:hAnsi="Times New Roman" w:cs="Times New Roman"/>
          <w:sz w:val="28"/>
          <w:szCs w:val="28"/>
        </w:rPr>
        <w:tab/>
      </w:r>
      <w:r w:rsidR="003274AF" w:rsidRPr="006338E1">
        <w:rPr>
          <w:rFonts w:ascii="Times New Roman" w:hAnsi="Times New Roman" w:cs="Times New Roman"/>
          <w:sz w:val="28"/>
          <w:szCs w:val="28"/>
        </w:rPr>
        <w:t xml:space="preserve">Информация </w:t>
      </w:r>
      <w:r w:rsidRPr="006338E1">
        <w:rPr>
          <w:rFonts w:ascii="Times New Roman" w:hAnsi="Times New Roman" w:cs="Times New Roman"/>
          <w:sz w:val="28"/>
          <w:szCs w:val="28"/>
        </w:rPr>
        <w:t xml:space="preserve">«МЕД БАШКИРИИ» (и </w:t>
      </w:r>
      <w:proofErr w:type="spellStart"/>
      <w:r w:rsidRPr="006338E1">
        <w:rPr>
          <w:rFonts w:ascii="Times New Roman" w:hAnsi="Times New Roman" w:cs="Times New Roman"/>
          <w:sz w:val="28"/>
          <w:szCs w:val="28"/>
        </w:rPr>
        <w:t>др</w:t>
      </w:r>
      <w:proofErr w:type="spellEnd"/>
      <w:r w:rsidRPr="006338E1">
        <w:rPr>
          <w:rFonts w:ascii="Times New Roman" w:hAnsi="Times New Roman" w:cs="Times New Roman"/>
          <w:sz w:val="28"/>
          <w:szCs w:val="28"/>
        </w:rPr>
        <w:t xml:space="preserve"> </w:t>
      </w:r>
      <w:proofErr w:type="gramStart"/>
      <w:r w:rsidRPr="006338E1">
        <w:rPr>
          <w:rFonts w:ascii="Times New Roman" w:hAnsi="Times New Roman" w:cs="Times New Roman"/>
          <w:sz w:val="28"/>
          <w:szCs w:val="28"/>
        </w:rPr>
        <w:t>объявления)  не</w:t>
      </w:r>
      <w:proofErr w:type="gramEnd"/>
      <w:r w:rsidRPr="006338E1">
        <w:rPr>
          <w:rFonts w:ascii="Times New Roman" w:hAnsi="Times New Roman" w:cs="Times New Roman"/>
          <w:sz w:val="28"/>
          <w:szCs w:val="28"/>
        </w:rPr>
        <w:t xml:space="preserve"> может быть квалифицирован</w:t>
      </w:r>
      <w:r w:rsidR="003274AF" w:rsidRPr="006338E1">
        <w:rPr>
          <w:rFonts w:ascii="Times New Roman" w:hAnsi="Times New Roman" w:cs="Times New Roman"/>
          <w:sz w:val="28"/>
          <w:szCs w:val="28"/>
        </w:rPr>
        <w:t>а</w:t>
      </w:r>
      <w:r w:rsidRPr="006338E1">
        <w:rPr>
          <w:rFonts w:ascii="Times New Roman" w:hAnsi="Times New Roman" w:cs="Times New Roman"/>
          <w:sz w:val="28"/>
          <w:szCs w:val="28"/>
        </w:rPr>
        <w:t xml:space="preserve"> как реклама так как </w:t>
      </w:r>
      <w:r w:rsidR="003274AF" w:rsidRPr="006338E1">
        <w:rPr>
          <w:rFonts w:ascii="Times New Roman" w:hAnsi="Times New Roman" w:cs="Times New Roman"/>
          <w:sz w:val="28"/>
          <w:szCs w:val="28"/>
        </w:rPr>
        <w:t>в ней отсутствует объект рекламирования</w:t>
      </w:r>
    </w:p>
    <w:p w:rsidR="009C0A8F" w:rsidRPr="006338E1" w:rsidRDefault="009C0A8F" w:rsidP="006338E1">
      <w:pPr>
        <w:spacing w:after="0"/>
        <w:ind w:firstLine="708"/>
        <w:jc w:val="both"/>
        <w:rPr>
          <w:rFonts w:ascii="Times New Roman" w:hAnsi="Times New Roman" w:cs="Times New Roman"/>
          <w:sz w:val="28"/>
          <w:szCs w:val="28"/>
        </w:rPr>
      </w:pPr>
      <w:r w:rsidRPr="006338E1">
        <w:rPr>
          <w:rFonts w:ascii="Times New Roman" w:hAnsi="Times New Roman" w:cs="Times New Roman"/>
          <w:b/>
          <w:sz w:val="28"/>
          <w:szCs w:val="28"/>
        </w:rPr>
        <w:t>4.</w:t>
      </w:r>
      <w:r w:rsidRPr="006338E1">
        <w:rPr>
          <w:rFonts w:ascii="Times New Roman" w:hAnsi="Times New Roman" w:cs="Times New Roman"/>
          <w:sz w:val="28"/>
          <w:szCs w:val="28"/>
        </w:rPr>
        <w:t xml:space="preserve"> </w:t>
      </w:r>
      <w:r w:rsidR="003274AF" w:rsidRPr="006338E1">
        <w:rPr>
          <w:rFonts w:ascii="Times New Roman" w:hAnsi="Times New Roman" w:cs="Times New Roman"/>
          <w:sz w:val="28"/>
          <w:szCs w:val="28"/>
        </w:rPr>
        <w:t>В Управление Федеральной антимонопольной службы по Санкт-Петербургу, поступило обращение физического лица, относительно недобросовестной, по мнению заявителя, нарушающей требования пункта 4 части 2 статьи 5 Федерального закона от 13.03.2006 № 38-ФЗ «О рекламе» рекламы размещенной в системе «</w:t>
      </w:r>
      <w:proofErr w:type="spellStart"/>
      <w:r w:rsidR="003274AF" w:rsidRPr="006338E1">
        <w:rPr>
          <w:rFonts w:ascii="Times New Roman" w:hAnsi="Times New Roman" w:cs="Times New Roman"/>
          <w:sz w:val="28"/>
          <w:szCs w:val="28"/>
        </w:rPr>
        <w:t>Яндекс.Директ</w:t>
      </w:r>
      <w:proofErr w:type="spellEnd"/>
      <w:r w:rsidR="003274AF" w:rsidRPr="006338E1">
        <w:rPr>
          <w:rFonts w:ascii="Times New Roman" w:hAnsi="Times New Roman" w:cs="Times New Roman"/>
          <w:sz w:val="28"/>
          <w:szCs w:val="28"/>
        </w:rPr>
        <w:t xml:space="preserve">» со следующим текстом: «ШОК! Новый ARKANA по цене 2015 года. Отдаем в ноль! ARKANA с выгодой до 170 000р. Отдаем по цене 2015 года! РОЛЬФ! ROLFRENAULT-SPB.RU/RENAULT-ARKANA/» является рекламой, так как содержит все ее признаки, исходя из дефиниции, указанной в ФЗ «О рекламе». </w:t>
      </w:r>
    </w:p>
    <w:p w:rsidR="003274AF" w:rsidRPr="006338E1" w:rsidRDefault="003274AF" w:rsidP="006338E1">
      <w:pPr>
        <w:spacing w:after="0"/>
        <w:ind w:firstLine="708"/>
        <w:jc w:val="both"/>
        <w:rPr>
          <w:rFonts w:ascii="Times New Roman" w:hAnsi="Times New Roman" w:cs="Times New Roman"/>
          <w:sz w:val="28"/>
          <w:szCs w:val="28"/>
        </w:rPr>
      </w:pPr>
      <w:r w:rsidRPr="006338E1">
        <w:rPr>
          <w:rFonts w:ascii="Times New Roman" w:hAnsi="Times New Roman" w:cs="Times New Roman"/>
          <w:sz w:val="28"/>
          <w:szCs w:val="28"/>
        </w:rPr>
        <w:t xml:space="preserve">Заявитель отмечает, что автомобиль обозначенный в рекламе выпускается с конца 2018 года, </w:t>
      </w:r>
      <w:r w:rsidR="00AE0C5E" w:rsidRPr="006338E1">
        <w:rPr>
          <w:rFonts w:ascii="Times New Roman" w:hAnsi="Times New Roman" w:cs="Times New Roman"/>
          <w:sz w:val="28"/>
          <w:szCs w:val="28"/>
        </w:rPr>
        <w:t>следовательно,</w:t>
      </w:r>
      <w:r w:rsidRPr="006338E1">
        <w:rPr>
          <w:rFonts w:ascii="Times New Roman" w:hAnsi="Times New Roman" w:cs="Times New Roman"/>
          <w:sz w:val="28"/>
          <w:szCs w:val="28"/>
        </w:rPr>
        <w:t xml:space="preserve"> указание на снижение цены автомобиля до 2015 года вводит в заблуждение возможных покупателей. </w:t>
      </w:r>
      <w:proofErr w:type="spellStart"/>
      <w:r w:rsidRPr="006338E1">
        <w:rPr>
          <w:rFonts w:ascii="Times New Roman" w:hAnsi="Times New Roman" w:cs="Times New Roman"/>
          <w:sz w:val="28"/>
          <w:szCs w:val="28"/>
        </w:rPr>
        <w:t>Renault</w:t>
      </w:r>
      <w:proofErr w:type="spellEnd"/>
      <w:r w:rsidRPr="006338E1">
        <w:rPr>
          <w:rFonts w:ascii="Times New Roman" w:hAnsi="Times New Roman" w:cs="Times New Roman"/>
          <w:sz w:val="28"/>
          <w:szCs w:val="28"/>
        </w:rPr>
        <w:t xml:space="preserve"> </w:t>
      </w:r>
      <w:proofErr w:type="spellStart"/>
      <w:r w:rsidRPr="006338E1">
        <w:rPr>
          <w:rFonts w:ascii="Times New Roman" w:hAnsi="Times New Roman" w:cs="Times New Roman"/>
          <w:sz w:val="28"/>
          <w:szCs w:val="28"/>
        </w:rPr>
        <w:t>Arkana</w:t>
      </w:r>
      <w:proofErr w:type="spellEnd"/>
      <w:r w:rsidRPr="006338E1">
        <w:rPr>
          <w:rFonts w:ascii="Times New Roman" w:hAnsi="Times New Roman" w:cs="Times New Roman"/>
          <w:sz w:val="28"/>
          <w:szCs w:val="28"/>
        </w:rPr>
        <w:t xml:space="preserve">— </w:t>
      </w:r>
      <w:proofErr w:type="spellStart"/>
      <w:r w:rsidRPr="006338E1">
        <w:rPr>
          <w:rFonts w:ascii="Times New Roman" w:hAnsi="Times New Roman" w:cs="Times New Roman"/>
          <w:sz w:val="28"/>
          <w:szCs w:val="28"/>
        </w:rPr>
        <w:t>кроссовер</w:t>
      </w:r>
      <w:proofErr w:type="spellEnd"/>
      <w:r w:rsidRPr="006338E1">
        <w:rPr>
          <w:rFonts w:ascii="Times New Roman" w:hAnsi="Times New Roman" w:cs="Times New Roman"/>
          <w:sz w:val="28"/>
          <w:szCs w:val="28"/>
        </w:rPr>
        <w:t xml:space="preserve"> компании </w:t>
      </w:r>
      <w:proofErr w:type="spellStart"/>
      <w:r w:rsidRPr="006338E1">
        <w:rPr>
          <w:rFonts w:ascii="Times New Roman" w:hAnsi="Times New Roman" w:cs="Times New Roman"/>
          <w:sz w:val="28"/>
          <w:szCs w:val="28"/>
        </w:rPr>
        <w:t>Renault</w:t>
      </w:r>
      <w:proofErr w:type="spellEnd"/>
      <w:r w:rsidRPr="006338E1">
        <w:rPr>
          <w:rFonts w:ascii="Times New Roman" w:hAnsi="Times New Roman" w:cs="Times New Roman"/>
          <w:sz w:val="28"/>
          <w:szCs w:val="28"/>
        </w:rPr>
        <w:t xml:space="preserve">. Премьера модели состоялась на ММАС-2018, проходившем в августе 2018 года. Следовательно, автомобиль </w:t>
      </w:r>
      <w:proofErr w:type="spellStart"/>
      <w:r w:rsidRPr="006338E1">
        <w:rPr>
          <w:rFonts w:ascii="Times New Roman" w:hAnsi="Times New Roman" w:cs="Times New Roman"/>
          <w:sz w:val="28"/>
          <w:szCs w:val="28"/>
        </w:rPr>
        <w:t>Renault</w:t>
      </w:r>
      <w:proofErr w:type="spellEnd"/>
      <w:r w:rsidRPr="006338E1">
        <w:rPr>
          <w:rFonts w:ascii="Times New Roman" w:hAnsi="Times New Roman" w:cs="Times New Roman"/>
          <w:sz w:val="28"/>
          <w:szCs w:val="28"/>
        </w:rPr>
        <w:t xml:space="preserve"> </w:t>
      </w:r>
      <w:proofErr w:type="spellStart"/>
      <w:r w:rsidRPr="006338E1">
        <w:rPr>
          <w:rFonts w:ascii="Times New Roman" w:hAnsi="Times New Roman" w:cs="Times New Roman"/>
          <w:sz w:val="28"/>
          <w:szCs w:val="28"/>
        </w:rPr>
        <w:t>Arkana</w:t>
      </w:r>
      <w:proofErr w:type="spellEnd"/>
      <w:r w:rsidRPr="006338E1">
        <w:rPr>
          <w:rFonts w:ascii="Times New Roman" w:hAnsi="Times New Roman" w:cs="Times New Roman"/>
          <w:sz w:val="28"/>
          <w:szCs w:val="28"/>
        </w:rPr>
        <w:t xml:space="preserve"> появился в продаже не ранее 2018 года. Таким образом, реклама «ARKANA по цене 2015 года» создает у потенциальных потребителей ложное впечатление о той цене, по которой предлагается к продаже автомобиль. Более того, в указанной рекламе отсутствует какая-либо дополнительная информация об условиях приобретения автомобиля </w:t>
      </w:r>
      <w:proofErr w:type="spellStart"/>
      <w:r w:rsidRPr="006338E1">
        <w:rPr>
          <w:rFonts w:ascii="Times New Roman" w:hAnsi="Times New Roman" w:cs="Times New Roman"/>
          <w:sz w:val="28"/>
          <w:szCs w:val="28"/>
        </w:rPr>
        <w:t>Renault</w:t>
      </w:r>
      <w:proofErr w:type="spellEnd"/>
      <w:r w:rsidRPr="006338E1">
        <w:rPr>
          <w:rFonts w:ascii="Times New Roman" w:hAnsi="Times New Roman" w:cs="Times New Roman"/>
          <w:sz w:val="28"/>
          <w:szCs w:val="28"/>
        </w:rPr>
        <w:t xml:space="preserve"> </w:t>
      </w:r>
      <w:proofErr w:type="spellStart"/>
      <w:r w:rsidRPr="006338E1">
        <w:rPr>
          <w:rFonts w:ascii="Times New Roman" w:hAnsi="Times New Roman" w:cs="Times New Roman"/>
          <w:sz w:val="28"/>
          <w:szCs w:val="28"/>
        </w:rPr>
        <w:t>Arkana</w:t>
      </w:r>
      <w:proofErr w:type="spellEnd"/>
      <w:r w:rsidRPr="006338E1">
        <w:rPr>
          <w:rFonts w:ascii="Times New Roman" w:hAnsi="Times New Roman" w:cs="Times New Roman"/>
          <w:sz w:val="28"/>
          <w:szCs w:val="28"/>
        </w:rPr>
        <w:t xml:space="preserve">. </w:t>
      </w:r>
    </w:p>
    <w:p w:rsidR="009C0A8F" w:rsidRPr="006338E1" w:rsidRDefault="003274AF" w:rsidP="006338E1">
      <w:pPr>
        <w:spacing w:after="0"/>
        <w:ind w:firstLine="708"/>
        <w:jc w:val="both"/>
        <w:rPr>
          <w:rFonts w:ascii="Times New Roman" w:hAnsi="Times New Roman" w:cs="Times New Roman"/>
          <w:sz w:val="28"/>
          <w:szCs w:val="28"/>
        </w:rPr>
      </w:pPr>
      <w:r w:rsidRPr="006338E1">
        <w:rPr>
          <w:rFonts w:ascii="Times New Roman" w:hAnsi="Times New Roman" w:cs="Times New Roman"/>
          <w:sz w:val="28"/>
          <w:szCs w:val="28"/>
        </w:rPr>
        <w:lastRenderedPageBreak/>
        <w:t xml:space="preserve">В рекламе «ARKANA по цене 2015 года» не содержится указаний того, что сравнение идёт между ценой </w:t>
      </w:r>
      <w:proofErr w:type="spellStart"/>
      <w:r w:rsidRPr="006338E1">
        <w:rPr>
          <w:rFonts w:ascii="Times New Roman" w:hAnsi="Times New Roman" w:cs="Times New Roman"/>
          <w:sz w:val="28"/>
          <w:szCs w:val="28"/>
        </w:rPr>
        <w:t>Renault</w:t>
      </w:r>
      <w:proofErr w:type="spellEnd"/>
      <w:r w:rsidRPr="006338E1">
        <w:rPr>
          <w:rFonts w:ascii="Times New Roman" w:hAnsi="Times New Roman" w:cs="Times New Roman"/>
          <w:sz w:val="28"/>
          <w:szCs w:val="28"/>
        </w:rPr>
        <w:t xml:space="preserve"> </w:t>
      </w:r>
      <w:proofErr w:type="spellStart"/>
      <w:r w:rsidRPr="006338E1">
        <w:rPr>
          <w:rFonts w:ascii="Times New Roman" w:hAnsi="Times New Roman" w:cs="Times New Roman"/>
          <w:sz w:val="28"/>
          <w:szCs w:val="28"/>
        </w:rPr>
        <w:t>Arkana</w:t>
      </w:r>
      <w:proofErr w:type="spellEnd"/>
      <w:r w:rsidRPr="006338E1">
        <w:rPr>
          <w:rFonts w:ascii="Times New Roman" w:hAnsi="Times New Roman" w:cs="Times New Roman"/>
          <w:sz w:val="28"/>
          <w:szCs w:val="28"/>
        </w:rPr>
        <w:t xml:space="preserve"> и ценой неких иных аналогичных автомобилей. Данная информация является существенной для потребителя. Умолчав данную информацию, ООО «РОЛЬФ </w:t>
      </w:r>
      <w:proofErr w:type="spellStart"/>
      <w:r w:rsidRPr="006338E1">
        <w:rPr>
          <w:rFonts w:ascii="Times New Roman" w:hAnsi="Times New Roman" w:cs="Times New Roman"/>
          <w:sz w:val="28"/>
          <w:szCs w:val="28"/>
        </w:rPr>
        <w:t>Эстейт</w:t>
      </w:r>
      <w:proofErr w:type="spellEnd"/>
      <w:r w:rsidRPr="006338E1">
        <w:rPr>
          <w:rFonts w:ascii="Times New Roman" w:hAnsi="Times New Roman" w:cs="Times New Roman"/>
          <w:sz w:val="28"/>
          <w:szCs w:val="28"/>
        </w:rPr>
        <w:t xml:space="preserve"> Санкт-Петербург» злоупотребило доверием потенциальных потребителей, которые в силу своей недостаточной осведомлённости в данном вопросе полагаются на добросовестность рекламодателя, а также повлияло на перераспределение спроса при осуществлении деятельности на рынке продажи автомобилей, в целях привлечения потенциальных потребителей. </w:t>
      </w:r>
    </w:p>
    <w:p w:rsidR="003274AF" w:rsidRPr="006338E1" w:rsidRDefault="003274AF" w:rsidP="006338E1">
      <w:pPr>
        <w:spacing w:after="0"/>
        <w:ind w:firstLine="708"/>
        <w:jc w:val="both"/>
        <w:rPr>
          <w:rFonts w:ascii="Times New Roman" w:hAnsi="Times New Roman" w:cs="Times New Roman"/>
          <w:sz w:val="28"/>
          <w:szCs w:val="28"/>
        </w:rPr>
      </w:pPr>
      <w:r w:rsidRPr="006338E1">
        <w:rPr>
          <w:rFonts w:ascii="Times New Roman" w:hAnsi="Times New Roman" w:cs="Times New Roman"/>
          <w:sz w:val="28"/>
          <w:szCs w:val="28"/>
        </w:rPr>
        <w:t xml:space="preserve">Указанные ложные сведения о цене автомобиля RENAULT-ARKANA в </w:t>
      </w:r>
      <w:proofErr w:type="spellStart"/>
      <w:r w:rsidRPr="006338E1">
        <w:rPr>
          <w:rFonts w:ascii="Times New Roman" w:hAnsi="Times New Roman" w:cs="Times New Roman"/>
          <w:sz w:val="28"/>
          <w:szCs w:val="28"/>
        </w:rPr>
        <w:t>т.ч</w:t>
      </w:r>
      <w:proofErr w:type="spellEnd"/>
      <w:r w:rsidRPr="006338E1">
        <w:rPr>
          <w:rFonts w:ascii="Times New Roman" w:hAnsi="Times New Roman" w:cs="Times New Roman"/>
          <w:sz w:val="28"/>
          <w:szCs w:val="28"/>
        </w:rPr>
        <w:t xml:space="preserve">. являются существенным фактором для покупателей при выборе продавца. Таким образом, в действиях ООО «РОЛЬФ </w:t>
      </w:r>
      <w:proofErr w:type="spellStart"/>
      <w:r w:rsidRPr="006338E1">
        <w:rPr>
          <w:rFonts w:ascii="Times New Roman" w:hAnsi="Times New Roman" w:cs="Times New Roman"/>
          <w:sz w:val="28"/>
          <w:szCs w:val="28"/>
        </w:rPr>
        <w:t>Эстейт</w:t>
      </w:r>
      <w:proofErr w:type="spellEnd"/>
      <w:r w:rsidRPr="006338E1">
        <w:rPr>
          <w:rFonts w:ascii="Times New Roman" w:hAnsi="Times New Roman" w:cs="Times New Roman"/>
          <w:sz w:val="28"/>
          <w:szCs w:val="28"/>
        </w:rPr>
        <w:t xml:space="preserve"> Санкт-Петербург», как рекламодателя рекламы «ARKANA по цене 2015 года» усматриваются признаки нарушения пункта 4 части 2 статьи 5 ФЗ «О рекламе». </w:t>
      </w:r>
    </w:p>
    <w:p w:rsidR="003274AF" w:rsidRPr="006338E1" w:rsidRDefault="003274AF" w:rsidP="006338E1">
      <w:pPr>
        <w:spacing w:after="0"/>
        <w:ind w:firstLine="708"/>
        <w:jc w:val="both"/>
        <w:rPr>
          <w:rFonts w:ascii="Times New Roman" w:hAnsi="Times New Roman" w:cs="Times New Roman"/>
          <w:sz w:val="28"/>
          <w:szCs w:val="28"/>
        </w:rPr>
      </w:pPr>
      <w:r w:rsidRPr="006338E1">
        <w:rPr>
          <w:rFonts w:ascii="Times New Roman" w:hAnsi="Times New Roman" w:cs="Times New Roman"/>
          <w:sz w:val="28"/>
          <w:szCs w:val="28"/>
        </w:rPr>
        <w:t>Комиссия Санкт-Петербургского УФАС России признала нарушение и передала дело для возбуждения административного производства.</w:t>
      </w:r>
    </w:p>
    <w:p w:rsidR="009C0A8F" w:rsidRPr="006338E1" w:rsidRDefault="009C0A8F" w:rsidP="006338E1">
      <w:pPr>
        <w:spacing w:after="0"/>
        <w:ind w:firstLine="708"/>
        <w:jc w:val="both"/>
        <w:rPr>
          <w:rFonts w:ascii="Times New Roman" w:hAnsi="Times New Roman" w:cs="Times New Roman"/>
          <w:sz w:val="28"/>
          <w:szCs w:val="28"/>
        </w:rPr>
      </w:pPr>
      <w:r w:rsidRPr="006338E1">
        <w:rPr>
          <w:rFonts w:ascii="Times New Roman" w:hAnsi="Times New Roman" w:cs="Times New Roman"/>
          <w:b/>
          <w:color w:val="000000"/>
          <w:sz w:val="28"/>
          <w:szCs w:val="28"/>
          <w:u w:color="000000"/>
        </w:rPr>
        <w:t>5</w:t>
      </w:r>
      <w:r w:rsidR="006338E1">
        <w:rPr>
          <w:rFonts w:ascii="Times New Roman" w:hAnsi="Times New Roman" w:cs="Times New Roman"/>
          <w:sz w:val="28"/>
          <w:szCs w:val="28"/>
        </w:rPr>
        <w:t>.</w:t>
      </w:r>
      <w:r w:rsidRPr="006338E1">
        <w:rPr>
          <w:rFonts w:ascii="Times New Roman" w:hAnsi="Times New Roman" w:cs="Times New Roman"/>
          <w:sz w:val="28"/>
          <w:szCs w:val="28"/>
        </w:rPr>
        <w:t xml:space="preserve"> В Управление Федеральной антимонопольной службы по Санкт-Петербургу поступило обращение относительно ненадлежащей, по мнению заявителя, рекламы с текстом: «...Мы производим лучшие утепленные </w:t>
      </w:r>
      <w:proofErr w:type="spellStart"/>
      <w:r w:rsidRPr="006338E1">
        <w:rPr>
          <w:rFonts w:ascii="Times New Roman" w:hAnsi="Times New Roman" w:cs="Times New Roman"/>
          <w:sz w:val="28"/>
          <w:szCs w:val="28"/>
        </w:rPr>
        <w:t>экошубы</w:t>
      </w:r>
      <w:proofErr w:type="spellEnd"/>
      <w:r w:rsidRPr="006338E1">
        <w:rPr>
          <w:rFonts w:ascii="Times New Roman" w:hAnsi="Times New Roman" w:cs="Times New Roman"/>
          <w:sz w:val="28"/>
          <w:szCs w:val="28"/>
        </w:rPr>
        <w:t xml:space="preserve">-стильные и красивые, из высококачественных и технологичных материалов...», размещенной 5мая 2020 года в 21:32 в социальной сети </w:t>
      </w:r>
      <w:proofErr w:type="spellStart"/>
      <w:r w:rsidRPr="006338E1">
        <w:rPr>
          <w:rFonts w:ascii="Times New Roman" w:hAnsi="Times New Roman" w:cs="Times New Roman"/>
          <w:sz w:val="28"/>
          <w:szCs w:val="28"/>
        </w:rPr>
        <w:t>Вконтакте</w:t>
      </w:r>
      <w:proofErr w:type="spellEnd"/>
      <w:r w:rsidRPr="006338E1">
        <w:rPr>
          <w:rFonts w:ascii="Times New Roman" w:hAnsi="Times New Roman" w:cs="Times New Roman"/>
          <w:sz w:val="28"/>
          <w:szCs w:val="28"/>
        </w:rPr>
        <w:t xml:space="preserve">. </w:t>
      </w:r>
    </w:p>
    <w:p w:rsidR="009C0A8F" w:rsidRPr="006338E1" w:rsidRDefault="009C0A8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color w:val="000000"/>
          <w:sz w:val="28"/>
          <w:szCs w:val="28"/>
          <w:u w:color="000000"/>
        </w:rPr>
        <w:t>Согласно пункту 1 части 3 статьи 5 ФЗ «О рекламе</w:t>
      </w:r>
      <w:proofErr w:type="gramStart"/>
      <w:r w:rsidRPr="006338E1">
        <w:rPr>
          <w:rFonts w:ascii="Times New Roman" w:hAnsi="Times New Roman" w:cs="Times New Roman"/>
          <w:color w:val="000000"/>
          <w:sz w:val="28"/>
          <w:szCs w:val="28"/>
          <w:u w:color="000000"/>
        </w:rPr>
        <w:t>»</w:t>
      </w:r>
      <w:proofErr w:type="gramEnd"/>
      <w:r w:rsidRPr="006338E1">
        <w:rPr>
          <w:rFonts w:ascii="Times New Roman" w:hAnsi="Times New Roman" w:cs="Times New Roman"/>
          <w:color w:val="000000"/>
          <w:sz w:val="28"/>
          <w:szCs w:val="28"/>
          <w:u w:color="000000"/>
        </w:rPr>
        <w:t xml:space="preserve"> не допускается упоминание преимуществ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9C0A8F" w:rsidRPr="006338E1" w:rsidRDefault="009C0A8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color w:val="000000"/>
          <w:sz w:val="28"/>
          <w:szCs w:val="28"/>
          <w:u w:color="000000"/>
        </w:rPr>
        <w:t>В соответствии с пунктом 29 Постановления Пленума ВАС РФ от 08.10.2012</w:t>
      </w:r>
      <w:r w:rsidR="006338E1">
        <w:rPr>
          <w:rFonts w:ascii="Times New Roman" w:hAnsi="Times New Roman" w:cs="Times New Roman"/>
          <w:color w:val="000000"/>
          <w:sz w:val="28"/>
          <w:szCs w:val="28"/>
          <w:u w:color="000000"/>
        </w:rPr>
        <w:t xml:space="preserve"> №</w:t>
      </w:r>
      <w:r w:rsidRPr="006338E1">
        <w:rPr>
          <w:rFonts w:ascii="Times New Roman" w:hAnsi="Times New Roman" w:cs="Times New Roman"/>
          <w:color w:val="000000"/>
          <w:sz w:val="28"/>
          <w:szCs w:val="28"/>
          <w:u w:color="000000"/>
        </w:rPr>
        <w:t xml:space="preserve">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Поэтому реклама, не сопровождаемая таким подтверждением, должна считаться недостоверной как содержащая несоответствующие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
    <w:p w:rsidR="003274AF" w:rsidRPr="006338E1" w:rsidRDefault="009C0A8F" w:rsidP="006338E1">
      <w:pPr>
        <w:spacing w:after="0"/>
        <w:ind w:firstLine="708"/>
        <w:jc w:val="both"/>
        <w:rPr>
          <w:rFonts w:ascii="Times New Roman" w:hAnsi="Times New Roman" w:cs="Times New Roman"/>
          <w:color w:val="000000"/>
          <w:sz w:val="28"/>
          <w:szCs w:val="28"/>
          <w:u w:color="000000"/>
        </w:rPr>
      </w:pPr>
      <w:r w:rsidRPr="006338E1">
        <w:rPr>
          <w:rFonts w:ascii="Times New Roman" w:hAnsi="Times New Roman" w:cs="Times New Roman"/>
          <w:color w:val="000000"/>
          <w:sz w:val="28"/>
          <w:szCs w:val="28"/>
          <w:u w:color="000000"/>
        </w:rPr>
        <w:lastRenderedPageBreak/>
        <w:t xml:space="preserve">Санкт-Петербургское УФАС усмотрело нарушение и возбудило производство по делу. Реклама была признана ненадлежащей. Лицо, в действиях которого </w:t>
      </w:r>
      <w:r w:rsidRPr="006338E1">
        <w:rPr>
          <w:rFonts w:ascii="Times New Roman" w:hAnsi="Times New Roman" w:cs="Times New Roman"/>
          <w:sz w:val="28"/>
          <w:szCs w:val="28"/>
        </w:rPr>
        <w:t>содержатся признаки нарушения законодательства о рекламе признал</w:t>
      </w:r>
      <w:r w:rsidR="00AE0C5E">
        <w:rPr>
          <w:rFonts w:ascii="Times New Roman" w:hAnsi="Times New Roman" w:cs="Times New Roman"/>
          <w:sz w:val="28"/>
          <w:szCs w:val="28"/>
        </w:rPr>
        <w:t>о</w:t>
      </w:r>
      <w:r w:rsidRPr="006338E1">
        <w:rPr>
          <w:rFonts w:ascii="Times New Roman" w:hAnsi="Times New Roman" w:cs="Times New Roman"/>
          <w:sz w:val="28"/>
          <w:szCs w:val="28"/>
        </w:rPr>
        <w:t xml:space="preserve">, что ими было совершено нарушение. </w:t>
      </w:r>
      <w:r w:rsidR="006338E1" w:rsidRPr="006338E1">
        <w:rPr>
          <w:rFonts w:ascii="Times New Roman" w:hAnsi="Times New Roman" w:cs="Times New Roman"/>
          <w:sz w:val="28"/>
          <w:szCs w:val="28"/>
        </w:rPr>
        <w:t>Материалы д</w:t>
      </w:r>
      <w:r w:rsidRPr="006338E1">
        <w:rPr>
          <w:rFonts w:ascii="Times New Roman" w:hAnsi="Times New Roman" w:cs="Times New Roman"/>
          <w:sz w:val="28"/>
          <w:szCs w:val="28"/>
        </w:rPr>
        <w:t>ел</w:t>
      </w:r>
      <w:r w:rsidR="006338E1" w:rsidRPr="006338E1">
        <w:rPr>
          <w:rFonts w:ascii="Times New Roman" w:hAnsi="Times New Roman" w:cs="Times New Roman"/>
          <w:sz w:val="28"/>
          <w:szCs w:val="28"/>
        </w:rPr>
        <w:t>а</w:t>
      </w:r>
      <w:r w:rsidRPr="006338E1">
        <w:rPr>
          <w:rFonts w:ascii="Times New Roman" w:hAnsi="Times New Roman" w:cs="Times New Roman"/>
          <w:sz w:val="28"/>
          <w:szCs w:val="28"/>
        </w:rPr>
        <w:t xml:space="preserve"> передан</w:t>
      </w:r>
      <w:r w:rsidR="006338E1" w:rsidRPr="006338E1">
        <w:rPr>
          <w:rFonts w:ascii="Times New Roman" w:hAnsi="Times New Roman" w:cs="Times New Roman"/>
          <w:sz w:val="28"/>
          <w:szCs w:val="28"/>
        </w:rPr>
        <w:t>ы</w:t>
      </w:r>
      <w:r w:rsidRPr="006338E1">
        <w:rPr>
          <w:rFonts w:ascii="Times New Roman" w:hAnsi="Times New Roman" w:cs="Times New Roman"/>
          <w:sz w:val="28"/>
          <w:szCs w:val="28"/>
        </w:rPr>
        <w:t xml:space="preserve"> для возбуждения административного делопроизводства</w:t>
      </w:r>
      <w:r w:rsidR="006338E1" w:rsidRPr="006338E1">
        <w:rPr>
          <w:rFonts w:ascii="Times New Roman" w:hAnsi="Times New Roman" w:cs="Times New Roman"/>
          <w:sz w:val="28"/>
          <w:szCs w:val="28"/>
        </w:rPr>
        <w:t>.</w:t>
      </w:r>
    </w:p>
    <w:p w:rsidR="003274AF" w:rsidRPr="000D42F2" w:rsidRDefault="003274AF" w:rsidP="006338E1">
      <w:pPr>
        <w:spacing w:after="0"/>
        <w:jc w:val="both"/>
        <w:rPr>
          <w:rFonts w:cs="Times New Roman"/>
          <w:color w:val="000000"/>
          <w:szCs w:val="28"/>
          <w:u w:color="000000"/>
        </w:rPr>
      </w:pPr>
    </w:p>
    <w:sectPr w:rsidR="003274AF" w:rsidRPr="000D4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4E36"/>
    <w:multiLevelType w:val="hybridMultilevel"/>
    <w:tmpl w:val="104EF4DE"/>
    <w:lvl w:ilvl="0" w:tplc="ECE47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F7D067B"/>
    <w:multiLevelType w:val="hybridMultilevel"/>
    <w:tmpl w:val="121868DE"/>
    <w:lvl w:ilvl="0" w:tplc="E578C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C15C7E"/>
    <w:multiLevelType w:val="hybridMultilevel"/>
    <w:tmpl w:val="713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B"/>
    <w:rsid w:val="00312BF2"/>
    <w:rsid w:val="003274AF"/>
    <w:rsid w:val="003B558D"/>
    <w:rsid w:val="00505965"/>
    <w:rsid w:val="006338E1"/>
    <w:rsid w:val="00693628"/>
    <w:rsid w:val="0086407B"/>
    <w:rsid w:val="009C0A8F"/>
    <w:rsid w:val="00AB49D8"/>
    <w:rsid w:val="00AE0C5E"/>
    <w:rsid w:val="00AE586F"/>
    <w:rsid w:val="00BF2B8C"/>
    <w:rsid w:val="00D0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9D55"/>
  <w15:chartTrackingRefBased/>
  <w15:docId w15:val="{5B3F6013-082F-4817-9E08-1FB564D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B8C"/>
    <w:pPr>
      <w:ind w:left="720"/>
      <w:contextualSpacing/>
    </w:pPr>
  </w:style>
  <w:style w:type="paragraph" w:customStyle="1" w:styleId="western">
    <w:name w:val="western"/>
    <w:basedOn w:val="a"/>
    <w:rsid w:val="00D05BEE"/>
    <w:pPr>
      <w:spacing w:before="100" w:beforeAutospacing="1" w:after="0" w:line="240" w:lineRule="auto"/>
      <w:ind w:firstLine="709"/>
      <w:jc w:val="both"/>
    </w:pPr>
    <w:rPr>
      <w:rFonts w:ascii="Times New Roman" w:eastAsia="Times New Roman" w:hAnsi="Times New Roman" w:cs="Times New Roman"/>
      <w:sz w:val="28"/>
      <w:szCs w:val="28"/>
      <w:lang w:eastAsia="ru-RU"/>
    </w:rPr>
  </w:style>
  <w:style w:type="character" w:customStyle="1" w:styleId="extended-textfull">
    <w:name w:val="extended-text__full"/>
    <w:basedOn w:val="a0"/>
    <w:rsid w:val="00AE586F"/>
  </w:style>
  <w:style w:type="paragraph" w:styleId="a4">
    <w:name w:val="Balloon Text"/>
    <w:basedOn w:val="a"/>
    <w:link w:val="a5"/>
    <w:uiPriority w:val="99"/>
    <w:semiHidden/>
    <w:unhideWhenUsed/>
    <w:rsid w:val="006338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3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4745">
      <w:bodyDiv w:val="1"/>
      <w:marLeft w:val="0"/>
      <w:marRight w:val="0"/>
      <w:marTop w:val="0"/>
      <w:marBottom w:val="0"/>
      <w:divBdr>
        <w:top w:val="none" w:sz="0" w:space="0" w:color="auto"/>
        <w:left w:val="none" w:sz="0" w:space="0" w:color="auto"/>
        <w:bottom w:val="none" w:sz="0" w:space="0" w:color="auto"/>
        <w:right w:val="none" w:sz="0" w:space="0" w:color="auto"/>
      </w:divBdr>
    </w:div>
    <w:div w:id="1696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Варвара Игоревна</dc:creator>
  <cp:keywords/>
  <dc:description/>
  <cp:lastModifiedBy>Филатова Варвара Игоревна</cp:lastModifiedBy>
  <cp:revision>6</cp:revision>
  <cp:lastPrinted>2020-08-25T07:58:00Z</cp:lastPrinted>
  <dcterms:created xsi:type="dcterms:W3CDTF">2020-08-25T06:45:00Z</dcterms:created>
  <dcterms:modified xsi:type="dcterms:W3CDTF">2020-08-27T12:39:00Z</dcterms:modified>
</cp:coreProperties>
</file>